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065" w:rsidRDefault="00231BB7">
      <w:pPr>
        <w:rPr>
          <w:sz w:val="32"/>
        </w:rPr>
      </w:pPr>
      <w:r>
        <w:rPr>
          <w:noProof/>
          <w:lang w:eastAsia="cs-CZ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-551180</wp:posOffset>
            </wp:positionH>
            <wp:positionV relativeFrom="paragraph">
              <wp:posOffset>-211455</wp:posOffset>
            </wp:positionV>
            <wp:extent cx="6834505" cy="574675"/>
            <wp:effectExtent l="0" t="0" r="4445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99" t="117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4505" cy="57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2CF1" w:rsidRDefault="00062CF1" w:rsidP="00062CF1">
      <w:pPr>
        <w:spacing w:before="360" w:after="360"/>
        <w:jc w:val="center"/>
        <w:rPr>
          <w:rFonts w:ascii="Georgia" w:hAnsi="Georgia"/>
          <w:b/>
          <w:sz w:val="56"/>
        </w:rPr>
      </w:pPr>
    </w:p>
    <w:p w:rsidR="00D66EAE" w:rsidRDefault="00D66EAE" w:rsidP="00D66EAE">
      <w:pPr>
        <w:spacing w:before="360" w:after="360"/>
        <w:rPr>
          <w:rFonts w:ascii="Arial" w:hAnsi="Arial" w:cs="Arial"/>
          <w:b/>
          <w:sz w:val="24"/>
        </w:rPr>
      </w:pPr>
      <w:r w:rsidRPr="00D66EAE">
        <w:rPr>
          <w:rFonts w:ascii="Arial" w:hAnsi="Arial" w:cs="Arial"/>
          <w:b/>
          <w:sz w:val="24"/>
        </w:rPr>
        <w:t>TISKOVÁ ZPRÁVA</w:t>
      </w:r>
    </w:p>
    <w:p w:rsidR="00D66EAE" w:rsidRDefault="00697F54" w:rsidP="00D66EAE">
      <w:pPr>
        <w:spacing w:before="360" w:after="360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 Praze, 9. 1. 2019</w:t>
      </w:r>
    </w:p>
    <w:p w:rsidR="00D66EAE" w:rsidRPr="00D66EAE" w:rsidRDefault="00D66EAE" w:rsidP="00D66EAE">
      <w:pPr>
        <w:spacing w:before="360" w:after="360"/>
        <w:jc w:val="right"/>
        <w:rPr>
          <w:rFonts w:ascii="Arial" w:hAnsi="Arial" w:cs="Arial"/>
          <w:sz w:val="24"/>
        </w:rPr>
      </w:pPr>
    </w:p>
    <w:p w:rsidR="00062CF1" w:rsidRDefault="00697F54" w:rsidP="00697F54">
      <w:pPr>
        <w:jc w:val="center"/>
        <w:rPr>
          <w:rFonts w:ascii="Arial" w:hAnsi="Arial" w:cs="Arial"/>
          <w:b/>
          <w:sz w:val="24"/>
        </w:rPr>
      </w:pPr>
      <w:r w:rsidRPr="00697F54">
        <w:rPr>
          <w:rFonts w:ascii="Georgia" w:hAnsi="Georgia"/>
          <w:b/>
          <w:sz w:val="48"/>
        </w:rPr>
        <w:t xml:space="preserve">Novým CEO pojišťovny </w:t>
      </w:r>
      <w:proofErr w:type="spellStart"/>
      <w:r w:rsidRPr="00697F54">
        <w:rPr>
          <w:rFonts w:ascii="Georgia" w:hAnsi="Georgia"/>
          <w:b/>
          <w:sz w:val="48"/>
        </w:rPr>
        <w:t>MetLife</w:t>
      </w:r>
      <w:proofErr w:type="spellEnd"/>
      <w:r w:rsidR="007B6502">
        <w:rPr>
          <w:rFonts w:ascii="Georgia" w:hAnsi="Georgia"/>
          <w:b/>
          <w:sz w:val="48"/>
        </w:rPr>
        <w:t>,</w:t>
      </w:r>
      <w:r w:rsidRPr="00697F54">
        <w:rPr>
          <w:rFonts w:ascii="Georgia" w:hAnsi="Georgia"/>
          <w:b/>
          <w:sz w:val="48"/>
        </w:rPr>
        <w:t xml:space="preserve"> Inc. byl jmenován Michel A. </w:t>
      </w:r>
      <w:proofErr w:type="spellStart"/>
      <w:r w:rsidRPr="00697F54">
        <w:rPr>
          <w:rFonts w:ascii="Georgia" w:hAnsi="Georgia"/>
          <w:b/>
          <w:sz w:val="48"/>
        </w:rPr>
        <w:t>Khalaf</w:t>
      </w:r>
      <w:proofErr w:type="spellEnd"/>
    </w:p>
    <w:p w:rsidR="00697F54" w:rsidRDefault="00697F54" w:rsidP="00BC49EC">
      <w:pPr>
        <w:jc w:val="both"/>
        <w:rPr>
          <w:rFonts w:ascii="Arial" w:hAnsi="Arial" w:cs="Arial"/>
          <w:b/>
          <w:sz w:val="24"/>
        </w:rPr>
      </w:pPr>
    </w:p>
    <w:p w:rsidR="006743ED" w:rsidRDefault="00697F54" w:rsidP="00697F54">
      <w:pPr>
        <w:jc w:val="both"/>
        <w:rPr>
          <w:rFonts w:ascii="Arial" w:hAnsi="Arial" w:cs="Arial"/>
          <w:sz w:val="24"/>
        </w:rPr>
      </w:pPr>
      <w:r w:rsidRPr="00697F54">
        <w:rPr>
          <w:rFonts w:ascii="Arial" w:hAnsi="Arial" w:cs="Arial"/>
          <w:b/>
          <w:sz w:val="24"/>
        </w:rPr>
        <w:t xml:space="preserve">Michel A. </w:t>
      </w:r>
      <w:proofErr w:type="spellStart"/>
      <w:r w:rsidRPr="00697F54">
        <w:rPr>
          <w:rFonts w:ascii="Arial" w:hAnsi="Arial" w:cs="Arial"/>
          <w:b/>
          <w:sz w:val="24"/>
        </w:rPr>
        <w:t>Khalaf</w:t>
      </w:r>
      <w:proofErr w:type="spellEnd"/>
      <w:r w:rsidRPr="00697F54">
        <w:rPr>
          <w:rFonts w:ascii="Arial" w:hAnsi="Arial" w:cs="Arial"/>
          <w:b/>
          <w:sz w:val="24"/>
        </w:rPr>
        <w:t xml:space="preserve"> nastoupí 1. května 2019 do pozice generálního ředitele celosvětové pojišťovací společnosti </w:t>
      </w:r>
      <w:proofErr w:type="spellStart"/>
      <w:r w:rsidRPr="00697F54">
        <w:rPr>
          <w:rFonts w:ascii="Arial" w:hAnsi="Arial" w:cs="Arial"/>
          <w:b/>
          <w:sz w:val="24"/>
        </w:rPr>
        <w:t>MetLife</w:t>
      </w:r>
      <w:proofErr w:type="spellEnd"/>
      <w:r w:rsidR="007B6502">
        <w:rPr>
          <w:rFonts w:ascii="Arial" w:hAnsi="Arial" w:cs="Arial"/>
          <w:b/>
          <w:sz w:val="24"/>
        </w:rPr>
        <w:t>,</w:t>
      </w:r>
      <w:r w:rsidRPr="00697F54">
        <w:rPr>
          <w:rFonts w:ascii="Arial" w:hAnsi="Arial" w:cs="Arial"/>
          <w:b/>
          <w:sz w:val="24"/>
        </w:rPr>
        <w:t xml:space="preserve"> Inc. Nahradí tak dosavadního ředitele Stevena A. </w:t>
      </w:r>
      <w:proofErr w:type="spellStart"/>
      <w:r w:rsidRPr="00697F54">
        <w:rPr>
          <w:rFonts w:ascii="Arial" w:hAnsi="Arial" w:cs="Arial"/>
          <w:b/>
          <w:sz w:val="24"/>
        </w:rPr>
        <w:t>Kandariana</w:t>
      </w:r>
      <w:proofErr w:type="spellEnd"/>
      <w:r w:rsidRPr="00697F54">
        <w:rPr>
          <w:rFonts w:ascii="Arial" w:hAnsi="Arial" w:cs="Arial"/>
          <w:b/>
          <w:sz w:val="24"/>
        </w:rPr>
        <w:t xml:space="preserve">, který na konci dubna odchází do důchodu. Pojišťovna </w:t>
      </w:r>
      <w:proofErr w:type="spellStart"/>
      <w:r w:rsidRPr="00697F54">
        <w:rPr>
          <w:rFonts w:ascii="Arial" w:hAnsi="Arial" w:cs="Arial"/>
          <w:b/>
          <w:sz w:val="24"/>
        </w:rPr>
        <w:t>MetLife</w:t>
      </w:r>
      <w:proofErr w:type="spellEnd"/>
      <w:r w:rsidR="007B6502">
        <w:rPr>
          <w:rFonts w:ascii="Arial" w:hAnsi="Arial" w:cs="Arial"/>
          <w:b/>
          <w:sz w:val="24"/>
        </w:rPr>
        <w:t>,</w:t>
      </w:r>
      <w:bookmarkStart w:id="0" w:name="_GoBack"/>
      <w:bookmarkEnd w:id="0"/>
      <w:r w:rsidRPr="00697F54">
        <w:rPr>
          <w:rFonts w:ascii="Arial" w:hAnsi="Arial" w:cs="Arial"/>
          <w:b/>
          <w:sz w:val="24"/>
        </w:rPr>
        <w:t xml:space="preserve"> Inc. patří k největším na světě, jejích služeb využívá 100 milionů klientů ve více než 40 zemích světa.</w:t>
      </w:r>
    </w:p>
    <w:p w:rsidR="00697F54" w:rsidRPr="00697F54" w:rsidRDefault="00697F54" w:rsidP="00697F54">
      <w:pPr>
        <w:jc w:val="both"/>
        <w:rPr>
          <w:rFonts w:ascii="Arial" w:hAnsi="Arial" w:cs="Arial"/>
          <w:sz w:val="24"/>
        </w:rPr>
      </w:pPr>
      <w:r w:rsidRPr="00697F54">
        <w:rPr>
          <w:rFonts w:ascii="Arial" w:hAnsi="Arial" w:cs="Arial"/>
          <w:sz w:val="24"/>
        </w:rPr>
        <w:t xml:space="preserve">Michel A. </w:t>
      </w:r>
      <w:proofErr w:type="spellStart"/>
      <w:r w:rsidRPr="00697F54">
        <w:rPr>
          <w:rFonts w:ascii="Arial" w:hAnsi="Arial" w:cs="Arial"/>
          <w:sz w:val="24"/>
        </w:rPr>
        <w:t>Khalaf</w:t>
      </w:r>
      <w:proofErr w:type="spellEnd"/>
      <w:r w:rsidRPr="00697F54">
        <w:rPr>
          <w:rFonts w:ascii="Arial" w:hAnsi="Arial" w:cs="Arial"/>
          <w:sz w:val="24"/>
        </w:rPr>
        <w:t xml:space="preserve"> má dlouholeté zkušenosti z oblasti pojišťovnictví, v níž působí už více než 20 let. V roce 1989 nastoupil do společnosti </w:t>
      </w:r>
      <w:proofErr w:type="spellStart"/>
      <w:r w:rsidRPr="00697F54">
        <w:rPr>
          <w:rFonts w:ascii="Arial" w:hAnsi="Arial" w:cs="Arial"/>
          <w:sz w:val="24"/>
        </w:rPr>
        <w:t>American</w:t>
      </w:r>
      <w:proofErr w:type="spellEnd"/>
      <w:r w:rsidRPr="00697F54">
        <w:rPr>
          <w:rFonts w:ascii="Arial" w:hAnsi="Arial" w:cs="Arial"/>
          <w:sz w:val="24"/>
        </w:rPr>
        <w:t xml:space="preserve"> </w:t>
      </w:r>
      <w:proofErr w:type="spellStart"/>
      <w:r w:rsidRPr="00697F54">
        <w:rPr>
          <w:rFonts w:ascii="Arial" w:hAnsi="Arial" w:cs="Arial"/>
          <w:sz w:val="24"/>
        </w:rPr>
        <w:t>Life</w:t>
      </w:r>
      <w:proofErr w:type="spellEnd"/>
      <w:r w:rsidRPr="00697F54">
        <w:rPr>
          <w:rFonts w:ascii="Arial" w:hAnsi="Arial" w:cs="Arial"/>
          <w:sz w:val="24"/>
        </w:rPr>
        <w:t xml:space="preserve"> </w:t>
      </w:r>
      <w:proofErr w:type="spellStart"/>
      <w:r w:rsidRPr="00697F54">
        <w:rPr>
          <w:rFonts w:ascii="Arial" w:hAnsi="Arial" w:cs="Arial"/>
          <w:sz w:val="24"/>
        </w:rPr>
        <w:t>Insurance</w:t>
      </w:r>
      <w:proofErr w:type="spellEnd"/>
      <w:r w:rsidRPr="00697F54">
        <w:rPr>
          <w:rFonts w:ascii="Arial" w:hAnsi="Arial" w:cs="Arial"/>
          <w:sz w:val="24"/>
        </w:rPr>
        <w:t xml:space="preserve"> </w:t>
      </w:r>
      <w:proofErr w:type="spellStart"/>
      <w:r w:rsidRPr="00697F54">
        <w:rPr>
          <w:rFonts w:ascii="Arial" w:hAnsi="Arial" w:cs="Arial"/>
          <w:sz w:val="24"/>
        </w:rPr>
        <w:t>Company</w:t>
      </w:r>
      <w:proofErr w:type="spellEnd"/>
      <w:r w:rsidRPr="00697F54">
        <w:rPr>
          <w:rFonts w:ascii="Arial" w:hAnsi="Arial" w:cs="Arial"/>
          <w:sz w:val="24"/>
        </w:rPr>
        <w:t xml:space="preserve"> (</w:t>
      </w:r>
      <w:proofErr w:type="spellStart"/>
      <w:r w:rsidRPr="00697F54">
        <w:rPr>
          <w:rFonts w:ascii="Arial" w:hAnsi="Arial" w:cs="Arial"/>
          <w:sz w:val="24"/>
        </w:rPr>
        <w:t>Alico</w:t>
      </w:r>
      <w:proofErr w:type="spellEnd"/>
      <w:r w:rsidRPr="00697F54">
        <w:rPr>
          <w:rFonts w:ascii="Arial" w:hAnsi="Arial" w:cs="Arial"/>
          <w:sz w:val="24"/>
        </w:rPr>
        <w:t xml:space="preserve">), kde setrval až do roku 2010, kdy došlo k její fúzi s pojišťovnou </w:t>
      </w:r>
      <w:proofErr w:type="spellStart"/>
      <w:r w:rsidRPr="00697F54">
        <w:rPr>
          <w:rFonts w:ascii="Arial" w:hAnsi="Arial" w:cs="Arial"/>
          <w:sz w:val="24"/>
        </w:rPr>
        <w:t>MetLife</w:t>
      </w:r>
      <w:proofErr w:type="spellEnd"/>
      <w:r w:rsidRPr="00697F54">
        <w:rPr>
          <w:rFonts w:ascii="Arial" w:hAnsi="Arial" w:cs="Arial"/>
          <w:sz w:val="24"/>
        </w:rPr>
        <w:t xml:space="preserve">. Během dvaceti let svého působení v </w:t>
      </w:r>
      <w:proofErr w:type="spellStart"/>
      <w:r w:rsidRPr="00697F54">
        <w:rPr>
          <w:rFonts w:ascii="Arial" w:hAnsi="Arial" w:cs="Arial"/>
          <w:sz w:val="24"/>
        </w:rPr>
        <w:t>Alico</w:t>
      </w:r>
      <w:proofErr w:type="spellEnd"/>
      <w:r w:rsidRPr="00697F54">
        <w:rPr>
          <w:rFonts w:ascii="Arial" w:hAnsi="Arial" w:cs="Arial"/>
          <w:sz w:val="24"/>
        </w:rPr>
        <w:t xml:space="preserve"> vykonával funkci regionálního ředitele pro několik různých oblastí včetně Egypta, Polska či Filipín.</w:t>
      </w:r>
    </w:p>
    <w:p w:rsidR="00697F54" w:rsidRPr="00697F54" w:rsidRDefault="00697F54" w:rsidP="00697F54">
      <w:pPr>
        <w:jc w:val="both"/>
        <w:rPr>
          <w:rFonts w:ascii="Arial" w:hAnsi="Arial" w:cs="Arial"/>
          <w:sz w:val="24"/>
        </w:rPr>
      </w:pPr>
      <w:r w:rsidRPr="00697F54">
        <w:rPr>
          <w:rFonts w:ascii="Arial" w:hAnsi="Arial" w:cs="Arial"/>
          <w:sz w:val="24"/>
        </w:rPr>
        <w:t xml:space="preserve">Po splynutí pojišťoven </w:t>
      </w:r>
      <w:proofErr w:type="spellStart"/>
      <w:r w:rsidRPr="00697F54">
        <w:rPr>
          <w:rFonts w:ascii="Arial" w:hAnsi="Arial" w:cs="Arial"/>
          <w:sz w:val="24"/>
        </w:rPr>
        <w:t>Alico</w:t>
      </w:r>
      <w:proofErr w:type="spellEnd"/>
      <w:r w:rsidRPr="00697F54">
        <w:rPr>
          <w:rFonts w:ascii="Arial" w:hAnsi="Arial" w:cs="Arial"/>
          <w:sz w:val="24"/>
        </w:rPr>
        <w:t xml:space="preserve"> a </w:t>
      </w:r>
      <w:proofErr w:type="spellStart"/>
      <w:r w:rsidRPr="00697F54">
        <w:rPr>
          <w:rFonts w:ascii="Arial" w:hAnsi="Arial" w:cs="Arial"/>
          <w:sz w:val="24"/>
        </w:rPr>
        <w:t>MetLife</w:t>
      </w:r>
      <w:proofErr w:type="spellEnd"/>
      <w:r w:rsidRPr="00697F54">
        <w:rPr>
          <w:rFonts w:ascii="Arial" w:hAnsi="Arial" w:cs="Arial"/>
          <w:sz w:val="24"/>
        </w:rPr>
        <w:t xml:space="preserve"> byl </w:t>
      </w:r>
      <w:proofErr w:type="spellStart"/>
      <w:r w:rsidRPr="00697F54">
        <w:rPr>
          <w:rFonts w:ascii="Arial" w:hAnsi="Arial" w:cs="Arial"/>
          <w:sz w:val="24"/>
        </w:rPr>
        <w:t>Khalaf</w:t>
      </w:r>
      <w:proofErr w:type="spellEnd"/>
      <w:r w:rsidRPr="00697F54">
        <w:rPr>
          <w:rFonts w:ascii="Arial" w:hAnsi="Arial" w:cs="Arial"/>
          <w:sz w:val="24"/>
        </w:rPr>
        <w:t xml:space="preserve"> jmenován viceprezidentem pro oblast Středního Východu, Afriky a jižní Asie (MEASA), následně se stal prezidentem pro oblast Evropy, Blízkého východu a Afriky (EMEA). V roce 2017 rovněž převzal zodpovědnost za obchodní záležitosti americké divize pojišťovny </w:t>
      </w:r>
      <w:proofErr w:type="spellStart"/>
      <w:r w:rsidRPr="00697F54">
        <w:rPr>
          <w:rFonts w:ascii="Arial" w:hAnsi="Arial" w:cs="Arial"/>
          <w:sz w:val="24"/>
        </w:rPr>
        <w:t>MetLife</w:t>
      </w:r>
      <w:proofErr w:type="spellEnd"/>
      <w:r w:rsidRPr="00697F54">
        <w:rPr>
          <w:rFonts w:ascii="Arial" w:hAnsi="Arial" w:cs="Arial"/>
          <w:sz w:val="24"/>
        </w:rPr>
        <w:t>.</w:t>
      </w:r>
    </w:p>
    <w:p w:rsidR="0016010D" w:rsidRDefault="00697F54" w:rsidP="00697F54">
      <w:pPr>
        <w:jc w:val="both"/>
        <w:rPr>
          <w:rFonts w:ascii="Arial" w:hAnsi="Arial" w:cs="Arial"/>
          <w:sz w:val="24"/>
        </w:rPr>
      </w:pPr>
      <w:r w:rsidRPr="00697F54">
        <w:rPr>
          <w:rFonts w:ascii="Arial" w:hAnsi="Arial" w:cs="Arial"/>
          <w:sz w:val="24"/>
        </w:rPr>
        <w:t xml:space="preserve">Michel A. </w:t>
      </w:r>
      <w:proofErr w:type="spellStart"/>
      <w:r w:rsidRPr="00697F54">
        <w:rPr>
          <w:rFonts w:ascii="Arial" w:hAnsi="Arial" w:cs="Arial"/>
          <w:sz w:val="24"/>
        </w:rPr>
        <w:t>Khalaf</w:t>
      </w:r>
      <w:proofErr w:type="spellEnd"/>
      <w:r w:rsidRPr="00697F54">
        <w:rPr>
          <w:rFonts w:ascii="Arial" w:hAnsi="Arial" w:cs="Arial"/>
          <w:sz w:val="24"/>
        </w:rPr>
        <w:t xml:space="preserve"> získal bakalářský titul v oboru technika a magisterský titul z financí na </w:t>
      </w:r>
      <w:proofErr w:type="spellStart"/>
      <w:r w:rsidRPr="00697F54">
        <w:rPr>
          <w:rFonts w:ascii="Arial" w:hAnsi="Arial" w:cs="Arial"/>
          <w:sz w:val="24"/>
        </w:rPr>
        <w:t>Syracuse</w:t>
      </w:r>
      <w:proofErr w:type="spellEnd"/>
      <w:r w:rsidRPr="00697F54">
        <w:rPr>
          <w:rFonts w:ascii="Arial" w:hAnsi="Arial" w:cs="Arial"/>
          <w:sz w:val="24"/>
        </w:rPr>
        <w:t xml:space="preserve"> University v USA.</w:t>
      </w:r>
    </w:p>
    <w:p w:rsidR="0016010D" w:rsidRDefault="0000613A" w:rsidP="006743ED">
      <w:pPr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cs-CZ"/>
        </w:rPr>
        <w:drawing>
          <wp:inline distT="0" distB="0" distL="0" distR="0">
            <wp:extent cx="2657475" cy="1980080"/>
            <wp:effectExtent l="0" t="0" r="0" b="127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ichel_khalaf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1379" cy="1990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</w:rPr>
        <w:t xml:space="preserve"> Nový CEO </w:t>
      </w:r>
      <w:proofErr w:type="spellStart"/>
      <w:r>
        <w:rPr>
          <w:rFonts w:ascii="Arial" w:hAnsi="Arial" w:cs="Arial"/>
          <w:sz w:val="24"/>
        </w:rPr>
        <w:t>Metlife</w:t>
      </w:r>
      <w:proofErr w:type="spellEnd"/>
      <w:r>
        <w:rPr>
          <w:rFonts w:ascii="Arial" w:hAnsi="Arial" w:cs="Arial"/>
          <w:sz w:val="24"/>
        </w:rPr>
        <w:t xml:space="preserve"> Inc. Michel A. </w:t>
      </w:r>
      <w:proofErr w:type="spellStart"/>
      <w:r>
        <w:rPr>
          <w:rFonts w:ascii="Arial" w:hAnsi="Arial" w:cs="Arial"/>
          <w:sz w:val="24"/>
        </w:rPr>
        <w:t>Khalaf</w:t>
      </w:r>
      <w:proofErr w:type="spellEnd"/>
    </w:p>
    <w:p w:rsidR="0000613A" w:rsidRDefault="0000613A" w:rsidP="006743ED">
      <w:pPr>
        <w:rPr>
          <w:rFonts w:ascii="Arial" w:hAnsi="Arial" w:cs="Arial"/>
          <w:sz w:val="24"/>
        </w:rPr>
      </w:pPr>
    </w:p>
    <w:p w:rsidR="0016010D" w:rsidRPr="00FE136A" w:rsidRDefault="0016010D" w:rsidP="0016010D">
      <w:pPr>
        <w:spacing w:after="0"/>
        <w:rPr>
          <w:rFonts w:ascii="Arial" w:hAnsi="Arial" w:cs="Arial"/>
          <w:b/>
          <w:sz w:val="20"/>
          <w:u w:val="single"/>
        </w:rPr>
      </w:pPr>
      <w:r w:rsidRPr="00FE136A">
        <w:rPr>
          <w:rFonts w:ascii="Arial" w:hAnsi="Arial" w:cs="Arial"/>
          <w:b/>
          <w:sz w:val="20"/>
          <w:u w:val="single"/>
        </w:rPr>
        <w:t>Pro více informací kontaktujte:</w:t>
      </w:r>
    </w:p>
    <w:p w:rsidR="0016010D" w:rsidRPr="00FE136A" w:rsidRDefault="0016010D" w:rsidP="0016010D">
      <w:pPr>
        <w:spacing w:after="0" w:line="240" w:lineRule="auto"/>
        <w:rPr>
          <w:rFonts w:ascii="Arial" w:hAnsi="Arial" w:cs="Arial"/>
          <w:sz w:val="20"/>
        </w:rPr>
      </w:pPr>
      <w:smartTag w:uri="urn:schemas-microsoft-com:office:smarttags" w:element="PersonName">
        <w:smartTagPr>
          <w:attr w:name="ProductID" w:val="Marcela Štefcová"/>
        </w:smartTagPr>
        <w:r w:rsidRPr="00FE136A">
          <w:rPr>
            <w:rFonts w:ascii="Arial" w:hAnsi="Arial" w:cs="Arial"/>
            <w:sz w:val="20"/>
          </w:rPr>
          <w:t>Marcela Štefcová</w:t>
        </w:r>
      </w:smartTag>
    </w:p>
    <w:p w:rsidR="0016010D" w:rsidRPr="00FE136A" w:rsidRDefault="0016010D" w:rsidP="0016010D">
      <w:pPr>
        <w:spacing w:after="0" w:line="240" w:lineRule="auto"/>
        <w:rPr>
          <w:rFonts w:ascii="Arial" w:hAnsi="Arial" w:cs="Arial"/>
          <w:b/>
          <w:bCs/>
          <w:sz w:val="20"/>
        </w:rPr>
      </w:pPr>
      <w:proofErr w:type="spellStart"/>
      <w:r w:rsidRPr="00FE136A">
        <w:rPr>
          <w:rFonts w:ascii="Arial" w:hAnsi="Arial" w:cs="Arial"/>
          <w:b/>
          <w:bCs/>
          <w:sz w:val="20"/>
        </w:rPr>
        <w:t>Crest</w:t>
      </w:r>
      <w:proofErr w:type="spellEnd"/>
      <w:r w:rsidRPr="00FE136A">
        <w:rPr>
          <w:rFonts w:ascii="Arial" w:hAnsi="Arial" w:cs="Arial"/>
          <w:b/>
          <w:bCs/>
          <w:sz w:val="20"/>
        </w:rPr>
        <w:t xml:space="preserve"> Communications, a.s.</w:t>
      </w:r>
    </w:p>
    <w:p w:rsidR="0016010D" w:rsidRPr="00FE136A" w:rsidRDefault="0016010D" w:rsidP="0016010D">
      <w:pPr>
        <w:spacing w:after="0" w:line="240" w:lineRule="auto"/>
        <w:rPr>
          <w:rFonts w:ascii="Arial" w:hAnsi="Arial" w:cs="Arial"/>
          <w:sz w:val="20"/>
        </w:rPr>
      </w:pPr>
      <w:r w:rsidRPr="00FE136A">
        <w:rPr>
          <w:rFonts w:ascii="Arial" w:hAnsi="Arial" w:cs="Arial"/>
          <w:sz w:val="20"/>
        </w:rPr>
        <w:t>Ostrovní 126/30</w:t>
      </w:r>
    </w:p>
    <w:p w:rsidR="0016010D" w:rsidRPr="00FE136A" w:rsidRDefault="0016010D" w:rsidP="0016010D">
      <w:pPr>
        <w:spacing w:after="0" w:line="240" w:lineRule="auto"/>
        <w:rPr>
          <w:rFonts w:ascii="Arial" w:hAnsi="Arial" w:cs="Arial"/>
          <w:sz w:val="20"/>
        </w:rPr>
      </w:pPr>
      <w:r w:rsidRPr="00FE136A">
        <w:rPr>
          <w:rFonts w:ascii="Arial" w:hAnsi="Arial" w:cs="Arial"/>
          <w:sz w:val="20"/>
        </w:rPr>
        <w:t>110 00 Praha 1</w:t>
      </w:r>
    </w:p>
    <w:p w:rsidR="0016010D" w:rsidRPr="00FE136A" w:rsidRDefault="0016010D" w:rsidP="0016010D">
      <w:pPr>
        <w:spacing w:after="0" w:line="240" w:lineRule="auto"/>
        <w:rPr>
          <w:rFonts w:ascii="Arial" w:hAnsi="Arial" w:cs="Arial"/>
          <w:sz w:val="20"/>
        </w:rPr>
      </w:pPr>
      <w:proofErr w:type="spellStart"/>
      <w:r w:rsidRPr="00FE136A">
        <w:rPr>
          <w:rFonts w:ascii="Arial" w:hAnsi="Arial" w:cs="Arial"/>
          <w:sz w:val="20"/>
        </w:rPr>
        <w:t>gsm</w:t>
      </w:r>
      <w:proofErr w:type="spellEnd"/>
      <w:r w:rsidRPr="00FE136A">
        <w:rPr>
          <w:rFonts w:ascii="Arial" w:hAnsi="Arial" w:cs="Arial"/>
          <w:sz w:val="20"/>
        </w:rPr>
        <w:t>: + 420 731 613 669</w:t>
      </w:r>
    </w:p>
    <w:p w:rsidR="0016010D" w:rsidRPr="00FE136A" w:rsidRDefault="007B6502" w:rsidP="0016010D">
      <w:pPr>
        <w:spacing w:after="0" w:line="240" w:lineRule="auto"/>
        <w:rPr>
          <w:rFonts w:ascii="Arial" w:hAnsi="Arial" w:cs="Arial"/>
          <w:sz w:val="20"/>
        </w:rPr>
      </w:pPr>
      <w:hyperlink w:tooltip="blocked::http://www.crestcom.cz&#10;http://www.crestcom.cz/" w:history="1">
        <w:r w:rsidR="0016010D" w:rsidRPr="00FE136A">
          <w:rPr>
            <w:rStyle w:val="Hypertextovodkaz"/>
            <w:rFonts w:ascii="Arial" w:hAnsi="Arial" w:cs="Arial"/>
            <w:color w:val="990033"/>
            <w:sz w:val="20"/>
          </w:rPr>
          <w:t>www.crestcom.cz</w:t>
        </w:r>
      </w:hyperlink>
    </w:p>
    <w:p w:rsidR="0016010D" w:rsidRPr="00FE136A" w:rsidRDefault="0016010D" w:rsidP="0016010D">
      <w:pPr>
        <w:spacing w:after="0" w:line="240" w:lineRule="auto"/>
        <w:rPr>
          <w:rStyle w:val="Hypertextovodkaz"/>
          <w:rFonts w:ascii="Arial" w:hAnsi="Arial" w:cs="Arial"/>
          <w:color w:val="990033"/>
          <w:sz w:val="20"/>
        </w:rPr>
      </w:pPr>
      <w:r w:rsidRPr="00FE136A">
        <w:rPr>
          <w:rFonts w:ascii="Arial" w:hAnsi="Arial" w:cs="Arial"/>
          <w:color w:val="000000"/>
          <w:sz w:val="20"/>
        </w:rPr>
        <w:t xml:space="preserve">e-mail: </w:t>
      </w:r>
      <w:hyperlink r:id="rId6" w:history="1">
        <w:r w:rsidRPr="00FE136A">
          <w:rPr>
            <w:rStyle w:val="Hypertextovodkaz"/>
            <w:rFonts w:ascii="Arial" w:hAnsi="Arial" w:cs="Arial"/>
            <w:color w:val="990033"/>
            <w:sz w:val="20"/>
          </w:rPr>
          <w:t>marcela.stefcova@crestcom.cz</w:t>
        </w:r>
      </w:hyperlink>
    </w:p>
    <w:p w:rsidR="0016010D" w:rsidRDefault="0016010D" w:rsidP="0016010D">
      <w:pPr>
        <w:rPr>
          <w:rFonts w:ascii="Arial" w:hAnsi="Arial" w:cs="Arial"/>
          <w:sz w:val="20"/>
        </w:rPr>
      </w:pPr>
    </w:p>
    <w:p w:rsidR="0016010D" w:rsidRDefault="0016010D" w:rsidP="0016010D">
      <w:pPr>
        <w:rPr>
          <w:rFonts w:ascii="Arial" w:hAnsi="Arial" w:cs="Arial"/>
          <w:sz w:val="20"/>
        </w:rPr>
      </w:pPr>
    </w:p>
    <w:p w:rsidR="0016010D" w:rsidRPr="00FE136A" w:rsidRDefault="0016010D" w:rsidP="0016010D">
      <w:pPr>
        <w:rPr>
          <w:rFonts w:ascii="Arial" w:hAnsi="Arial" w:cs="Arial"/>
          <w:sz w:val="20"/>
        </w:rPr>
      </w:pPr>
    </w:p>
    <w:p w:rsidR="0016010D" w:rsidRPr="00FE136A" w:rsidRDefault="0016010D" w:rsidP="0016010D">
      <w:pPr>
        <w:rPr>
          <w:rFonts w:ascii="Arial" w:hAnsi="Arial" w:cs="Arial"/>
          <w:b/>
          <w:sz w:val="20"/>
          <w:u w:val="single"/>
        </w:rPr>
      </w:pPr>
      <w:r w:rsidRPr="00FE136A">
        <w:rPr>
          <w:rFonts w:ascii="Arial" w:hAnsi="Arial" w:cs="Arial"/>
          <w:b/>
          <w:sz w:val="20"/>
          <w:u w:val="single"/>
        </w:rPr>
        <w:t>Informace pro editory</w:t>
      </w:r>
    </w:p>
    <w:p w:rsidR="0016010D" w:rsidRPr="00FE136A" w:rsidRDefault="0016010D" w:rsidP="0016010D">
      <w:pPr>
        <w:jc w:val="both"/>
        <w:rPr>
          <w:sz w:val="18"/>
        </w:rPr>
      </w:pPr>
      <w:r w:rsidRPr="00FE136A">
        <w:rPr>
          <w:rFonts w:ascii="Arial" w:hAnsi="Arial" w:cs="Arial"/>
          <w:sz w:val="20"/>
        </w:rPr>
        <w:t xml:space="preserve">Pojišťovna </w:t>
      </w:r>
      <w:proofErr w:type="spellStart"/>
      <w:r>
        <w:rPr>
          <w:rFonts w:ascii="Arial" w:hAnsi="Arial" w:cs="Arial"/>
          <w:sz w:val="20"/>
        </w:rPr>
        <w:t>MetLife</w:t>
      </w:r>
      <w:proofErr w:type="spellEnd"/>
      <w:r>
        <w:rPr>
          <w:rFonts w:ascii="Arial" w:hAnsi="Arial" w:cs="Arial"/>
          <w:sz w:val="20"/>
        </w:rPr>
        <w:t xml:space="preserve"> (</w:t>
      </w:r>
      <w:proofErr w:type="spellStart"/>
      <w:r w:rsidRPr="00A91FA3">
        <w:rPr>
          <w:rFonts w:ascii="Arial" w:hAnsi="Arial" w:cs="Arial"/>
          <w:sz w:val="20"/>
        </w:rPr>
        <w:t>MetLife</w:t>
      </w:r>
      <w:proofErr w:type="spellEnd"/>
      <w:r w:rsidRPr="00A91FA3">
        <w:rPr>
          <w:rFonts w:ascii="Arial" w:hAnsi="Arial" w:cs="Arial"/>
          <w:sz w:val="20"/>
        </w:rPr>
        <w:t xml:space="preserve"> </w:t>
      </w:r>
      <w:proofErr w:type="spellStart"/>
      <w:proofErr w:type="gramStart"/>
      <w:r w:rsidRPr="00A91FA3">
        <w:rPr>
          <w:rFonts w:ascii="Arial" w:hAnsi="Arial" w:cs="Arial"/>
          <w:sz w:val="20"/>
        </w:rPr>
        <w:t>Europe</w:t>
      </w:r>
      <w:proofErr w:type="spellEnd"/>
      <w:r w:rsidRPr="00A91FA3">
        <w:rPr>
          <w:rFonts w:ascii="Arial" w:hAnsi="Arial" w:cs="Arial"/>
          <w:sz w:val="20"/>
        </w:rPr>
        <w:t xml:space="preserve"> </w:t>
      </w:r>
      <w:proofErr w:type="spellStart"/>
      <w:r w:rsidRPr="00A91FA3">
        <w:rPr>
          <w:rFonts w:ascii="Arial" w:hAnsi="Arial" w:cs="Arial"/>
          <w:sz w:val="20"/>
        </w:rPr>
        <w:t>d.a.</w:t>
      </w:r>
      <w:proofErr w:type="gramEnd"/>
      <w:r w:rsidRPr="00A91FA3">
        <w:rPr>
          <w:rFonts w:ascii="Arial" w:hAnsi="Arial" w:cs="Arial"/>
          <w:sz w:val="20"/>
        </w:rPr>
        <w:t>c</w:t>
      </w:r>
      <w:proofErr w:type="spellEnd"/>
      <w:r w:rsidRPr="00A91FA3">
        <w:rPr>
          <w:rFonts w:ascii="Arial" w:hAnsi="Arial" w:cs="Arial"/>
          <w:sz w:val="20"/>
        </w:rPr>
        <w:t>.</w:t>
      </w:r>
      <w:r w:rsidRPr="00FB6C71">
        <w:rPr>
          <w:rFonts w:ascii="Arial" w:hAnsi="Arial" w:cs="Arial"/>
          <w:sz w:val="20"/>
        </w:rPr>
        <w:t xml:space="preserve">) </w:t>
      </w:r>
      <w:r w:rsidRPr="00FE136A">
        <w:rPr>
          <w:rFonts w:ascii="Arial" w:hAnsi="Arial" w:cs="Arial"/>
          <w:sz w:val="20"/>
        </w:rPr>
        <w:t xml:space="preserve">nabízí své služby v České republice od roku 1992. Dlouhodobě </w:t>
      </w:r>
      <w:r>
        <w:rPr>
          <w:rFonts w:ascii="Arial" w:hAnsi="Arial" w:cs="Arial"/>
          <w:sz w:val="20"/>
        </w:rPr>
        <w:t xml:space="preserve">se umisťuje </w:t>
      </w:r>
      <w:r w:rsidRPr="00FE136A">
        <w:rPr>
          <w:rFonts w:ascii="Arial" w:hAnsi="Arial" w:cs="Arial"/>
          <w:sz w:val="20"/>
        </w:rPr>
        <w:t xml:space="preserve">v žebříčku </w:t>
      </w:r>
      <w:r>
        <w:rPr>
          <w:rFonts w:ascii="Arial" w:hAnsi="Arial" w:cs="Arial"/>
          <w:sz w:val="20"/>
        </w:rPr>
        <w:t xml:space="preserve">top </w:t>
      </w:r>
      <w:r w:rsidRPr="00FE136A">
        <w:rPr>
          <w:rFonts w:ascii="Arial" w:hAnsi="Arial" w:cs="Arial"/>
          <w:sz w:val="20"/>
        </w:rPr>
        <w:t xml:space="preserve">deseti nejvyužívanějších pojišťoven v oblasti životního pojištění. </w:t>
      </w:r>
      <w:proofErr w:type="spellStart"/>
      <w:r w:rsidRPr="002D1EEA">
        <w:rPr>
          <w:rFonts w:ascii="Arial" w:hAnsi="Arial" w:cs="Arial"/>
          <w:sz w:val="20"/>
        </w:rPr>
        <w:t>MetLife</w:t>
      </w:r>
      <w:proofErr w:type="spellEnd"/>
      <w:r w:rsidRPr="002D1EEA">
        <w:rPr>
          <w:rFonts w:ascii="Arial" w:hAnsi="Arial" w:cs="Arial"/>
          <w:sz w:val="20"/>
        </w:rPr>
        <w:t xml:space="preserve"> </w:t>
      </w:r>
      <w:proofErr w:type="spellStart"/>
      <w:proofErr w:type="gramStart"/>
      <w:r w:rsidRPr="002D1EEA">
        <w:rPr>
          <w:rFonts w:ascii="Arial" w:hAnsi="Arial" w:cs="Arial"/>
          <w:sz w:val="20"/>
        </w:rPr>
        <w:t>Europe</w:t>
      </w:r>
      <w:proofErr w:type="spellEnd"/>
      <w:r w:rsidRPr="002D1EEA">
        <w:rPr>
          <w:rFonts w:ascii="Arial" w:hAnsi="Arial" w:cs="Arial"/>
          <w:sz w:val="20"/>
        </w:rPr>
        <w:t xml:space="preserve"> </w:t>
      </w:r>
      <w:proofErr w:type="spellStart"/>
      <w:r w:rsidRPr="002D1EEA">
        <w:rPr>
          <w:rFonts w:ascii="Arial" w:hAnsi="Arial" w:cs="Arial"/>
          <w:sz w:val="20"/>
        </w:rPr>
        <w:t>d.a.</w:t>
      </w:r>
      <w:proofErr w:type="gramEnd"/>
      <w:r w:rsidRPr="002D1EEA">
        <w:rPr>
          <w:rFonts w:ascii="Arial" w:hAnsi="Arial" w:cs="Arial"/>
          <w:sz w:val="20"/>
        </w:rPr>
        <w:t>c</w:t>
      </w:r>
      <w:proofErr w:type="spellEnd"/>
      <w:r w:rsidRPr="002D1EEA">
        <w:rPr>
          <w:rFonts w:ascii="Arial" w:hAnsi="Arial" w:cs="Arial"/>
          <w:sz w:val="20"/>
        </w:rPr>
        <w:t xml:space="preserve">. je dceřinou společností </w:t>
      </w:r>
      <w:proofErr w:type="spellStart"/>
      <w:r w:rsidRPr="002D1EEA">
        <w:rPr>
          <w:rFonts w:ascii="Arial" w:hAnsi="Arial" w:cs="Arial"/>
          <w:sz w:val="20"/>
        </w:rPr>
        <w:t>MetLife</w:t>
      </w:r>
      <w:proofErr w:type="spellEnd"/>
      <w:r w:rsidRPr="002D1EEA">
        <w:rPr>
          <w:rFonts w:ascii="Arial" w:hAnsi="Arial" w:cs="Arial"/>
          <w:sz w:val="20"/>
        </w:rPr>
        <w:t>, Inc.</w:t>
      </w:r>
      <w:r>
        <w:rPr>
          <w:rFonts w:ascii="Arial" w:hAnsi="Arial" w:cs="Arial"/>
          <w:sz w:val="20"/>
        </w:rPr>
        <w:t xml:space="preserve">, která </w:t>
      </w:r>
      <w:r w:rsidRPr="00FE136A">
        <w:rPr>
          <w:rFonts w:ascii="Arial" w:hAnsi="Arial" w:cs="Arial"/>
          <w:sz w:val="20"/>
        </w:rPr>
        <w:t xml:space="preserve">vznikla </w:t>
      </w:r>
      <w:r>
        <w:rPr>
          <w:rFonts w:ascii="Arial" w:hAnsi="Arial" w:cs="Arial"/>
          <w:sz w:val="20"/>
        </w:rPr>
        <w:t>již v</w:t>
      </w:r>
      <w:r w:rsidRPr="00FE136A">
        <w:rPr>
          <w:rFonts w:ascii="Arial" w:hAnsi="Arial" w:cs="Arial"/>
          <w:sz w:val="20"/>
        </w:rPr>
        <w:t> roce 1868 a v současnosti spravuje pojistky 1</w:t>
      </w:r>
      <w:r w:rsidR="00697F54">
        <w:rPr>
          <w:rFonts w:ascii="Arial" w:hAnsi="Arial" w:cs="Arial"/>
          <w:sz w:val="20"/>
        </w:rPr>
        <w:t>00 milionů klientů ve více než 4</w:t>
      </w:r>
      <w:r w:rsidRPr="00FE136A">
        <w:rPr>
          <w:rFonts w:ascii="Arial" w:hAnsi="Arial" w:cs="Arial"/>
          <w:sz w:val="20"/>
        </w:rPr>
        <w:t xml:space="preserve">0 zemích světa. Široká produktová nabídka zahrnuje </w:t>
      </w:r>
      <w:r w:rsidRPr="00A91FA3">
        <w:rPr>
          <w:rFonts w:ascii="Arial" w:hAnsi="Arial" w:cs="Arial"/>
          <w:sz w:val="20"/>
        </w:rPr>
        <w:t>zejména investiční</w:t>
      </w:r>
      <w:r w:rsidRPr="00FE136A">
        <w:rPr>
          <w:rFonts w:ascii="Arial" w:hAnsi="Arial" w:cs="Arial"/>
          <w:sz w:val="20"/>
        </w:rPr>
        <w:t xml:space="preserve"> životní pojištění, úrazové pojištění</w:t>
      </w:r>
      <w:r>
        <w:rPr>
          <w:rFonts w:ascii="Arial" w:hAnsi="Arial" w:cs="Arial"/>
          <w:sz w:val="20"/>
        </w:rPr>
        <w:t xml:space="preserve">, </w:t>
      </w:r>
      <w:r w:rsidRPr="00FE136A">
        <w:rPr>
          <w:rFonts w:ascii="Arial" w:hAnsi="Arial" w:cs="Arial"/>
          <w:sz w:val="20"/>
        </w:rPr>
        <w:t>speciální druhy pojištění pro ženy nebo děti</w:t>
      </w:r>
      <w:r>
        <w:rPr>
          <w:rFonts w:ascii="Arial" w:hAnsi="Arial" w:cs="Arial"/>
          <w:sz w:val="20"/>
        </w:rPr>
        <w:t xml:space="preserve"> či zaměstnanecké benefity</w:t>
      </w:r>
      <w:r w:rsidRPr="00FE136A">
        <w:rPr>
          <w:rFonts w:ascii="Arial" w:hAnsi="Arial" w:cs="Arial"/>
          <w:sz w:val="20"/>
        </w:rPr>
        <w:t>.</w:t>
      </w:r>
    </w:p>
    <w:p w:rsidR="0016010D" w:rsidRPr="006743ED" w:rsidRDefault="0016010D" w:rsidP="006743ED">
      <w:pPr>
        <w:rPr>
          <w:rFonts w:ascii="Arial" w:hAnsi="Arial" w:cs="Arial"/>
          <w:sz w:val="18"/>
        </w:rPr>
      </w:pPr>
    </w:p>
    <w:sectPr w:rsidR="0016010D" w:rsidRPr="006743ED" w:rsidSect="006743E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065"/>
    <w:rsid w:val="0000613A"/>
    <w:rsid w:val="00062CF1"/>
    <w:rsid w:val="0016010D"/>
    <w:rsid w:val="001B76F1"/>
    <w:rsid w:val="001D62BB"/>
    <w:rsid w:val="001D7494"/>
    <w:rsid w:val="00231BB7"/>
    <w:rsid w:val="00276153"/>
    <w:rsid w:val="005E7B02"/>
    <w:rsid w:val="006743ED"/>
    <w:rsid w:val="00697F54"/>
    <w:rsid w:val="007B6502"/>
    <w:rsid w:val="00BC49EC"/>
    <w:rsid w:val="00C13CC8"/>
    <w:rsid w:val="00D46E67"/>
    <w:rsid w:val="00D66EAE"/>
    <w:rsid w:val="00FC1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3EEDB0-8EE8-4D66-806F-C3C4994E6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sid w:val="001601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rcela.stefcova@crestcom.cz" TargetMode="External"/><Relationship Id="rId5" Type="http://schemas.openxmlformats.org/officeDocument/2006/relationships/image" Target="media/image2.jp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317</Words>
  <Characters>1874</Characters>
  <Application>Microsoft Office Word</Application>
  <DocSecurity>0</DocSecurity>
  <Lines>15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MetLife pojišťovna, a.s.</Company>
  <LinksUpToDate>false</LinksUpToDate>
  <CharactersWithSpaces>2187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Kratochvilova, Lucie</dc:creator>
  <cp:keywords/>
  <cp:lastModifiedBy>Markéta Damková</cp:lastModifiedBy>
  <cp:revision>4</cp:revision>
  <dcterms:created xsi:type="dcterms:W3CDTF">2019-01-09T09:14:00Z</dcterms:created>
  <dcterms:modified xsi:type="dcterms:W3CDTF">2019-01-09T09:29:00Z</dcterms:modified>
</cp:coreProperties>
</file>